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ascii="华文中宋" w:hAnsi="华文中宋" w:eastAsia="华文中宋"/>
          <w:color w:val="000000"/>
          <w:sz w:val="32"/>
        </w:rPr>
        <w:tab/>
      </w:r>
      <w:r>
        <w:rPr>
          <w:rFonts w:hint="eastAsia" w:ascii="黑体" w:hAnsi="宋体" w:eastAsia="黑体"/>
          <w:b/>
          <w:color w:val="000000"/>
          <w:sz w:val="36"/>
          <w:szCs w:val="36"/>
        </w:rPr>
        <w:t>山东大学学生校园文化活动先进集体申报表</w:t>
      </w:r>
    </w:p>
    <w:p>
      <w:pPr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单位（盖章）：</w:t>
      </w:r>
    </w:p>
    <w:tbl>
      <w:tblPr>
        <w:tblStyle w:val="3"/>
        <w:tblW w:w="14000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4"/>
        <w:gridCol w:w="2441"/>
        <w:gridCol w:w="1527"/>
        <w:gridCol w:w="861"/>
        <w:gridCol w:w="982"/>
        <w:gridCol w:w="1988"/>
        <w:gridCol w:w="1984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237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 xml:space="preserve">参与校园文化活动情况 </w:t>
            </w:r>
          </w:p>
        </w:tc>
        <w:tc>
          <w:tcPr>
            <w:tcW w:w="2441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ind w:firstLine="315" w:firstLineChars="150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合唱</w:t>
            </w:r>
            <w:r>
              <w:rPr>
                <w:rFonts w:ascii="宋体" w:hAnsi="宋体"/>
                <w:color w:val="000000"/>
                <w:szCs w:val="28"/>
              </w:rPr>
              <w:t>文化艺术节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ascii="宋体" w:hAnsi="宋体"/>
                <w:color w:val="000000"/>
                <w:szCs w:val="28"/>
              </w:rPr>
              <w:t>科技文化艺术节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参与</w:t>
            </w:r>
            <w:r>
              <w:rPr>
                <w:rFonts w:ascii="宋体" w:hAnsi="宋体"/>
                <w:color w:val="000000"/>
                <w:szCs w:val="28"/>
              </w:rPr>
              <w:t>人数及获奖情况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</w:tc>
        <w:tc>
          <w:tcPr>
            <w:tcW w:w="238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校级</w:t>
            </w:r>
            <w:r>
              <w:rPr>
                <w:rFonts w:ascii="宋体" w:hAnsi="宋体"/>
                <w:color w:val="000000"/>
                <w:szCs w:val="28"/>
              </w:rPr>
              <w:t>艺</w:t>
            </w:r>
            <w:r>
              <w:rPr>
                <w:rFonts w:hint="eastAsia" w:ascii="宋体" w:hAnsi="宋体"/>
                <w:color w:val="000000"/>
                <w:szCs w:val="28"/>
              </w:rPr>
              <w:t>术组织</w:t>
            </w:r>
            <w:r>
              <w:rPr>
                <w:rFonts w:ascii="宋体" w:hAnsi="宋体"/>
                <w:color w:val="000000"/>
                <w:szCs w:val="28"/>
              </w:rPr>
              <w:t>、</w:t>
            </w:r>
            <w:r>
              <w:rPr>
                <w:rFonts w:hint="eastAsia" w:ascii="宋体" w:hAnsi="宋体"/>
                <w:color w:val="000000"/>
                <w:szCs w:val="28"/>
              </w:rPr>
              <w:t>社团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组织、</w:t>
            </w:r>
            <w:r>
              <w:rPr>
                <w:rFonts w:ascii="宋体" w:hAnsi="宋体"/>
                <w:color w:val="000000"/>
                <w:szCs w:val="28"/>
              </w:rPr>
              <w:t>文</w:t>
            </w:r>
            <w:r>
              <w:rPr>
                <w:rFonts w:hint="eastAsia" w:ascii="宋体" w:hAnsi="宋体"/>
                <w:color w:val="000000"/>
                <w:szCs w:val="28"/>
              </w:rPr>
              <w:t>化</w:t>
            </w:r>
            <w:r>
              <w:rPr>
                <w:rFonts w:ascii="宋体" w:hAnsi="宋体"/>
                <w:color w:val="000000"/>
                <w:szCs w:val="28"/>
              </w:rPr>
              <w:t>组织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ascii="宋体" w:hAnsi="宋体"/>
                <w:color w:val="000000"/>
                <w:szCs w:val="28"/>
              </w:rPr>
              <w:t>参与</w:t>
            </w:r>
            <w:r>
              <w:rPr>
                <w:rFonts w:hint="eastAsia" w:ascii="宋体" w:hAnsi="宋体"/>
                <w:color w:val="000000"/>
                <w:szCs w:val="28"/>
              </w:rPr>
              <w:t>人数及</w:t>
            </w:r>
            <w:r>
              <w:rPr>
                <w:rFonts w:ascii="宋体" w:hAnsi="宋体"/>
                <w:color w:val="000000"/>
                <w:szCs w:val="28"/>
              </w:rPr>
              <w:t>获奖情况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</w:tc>
        <w:tc>
          <w:tcPr>
            <w:tcW w:w="297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校</w:t>
            </w:r>
            <w:r>
              <w:rPr>
                <w:rFonts w:ascii="宋体" w:hAnsi="宋体"/>
                <w:color w:val="000000"/>
                <w:szCs w:val="28"/>
              </w:rPr>
              <w:t>外</w:t>
            </w:r>
            <w:r>
              <w:rPr>
                <w:rFonts w:hint="eastAsia" w:ascii="宋体" w:hAnsi="宋体"/>
                <w:color w:val="000000"/>
                <w:szCs w:val="28"/>
              </w:rPr>
              <w:t>文化</w:t>
            </w:r>
            <w:r>
              <w:rPr>
                <w:rFonts w:ascii="宋体" w:hAnsi="宋体"/>
                <w:color w:val="000000"/>
                <w:szCs w:val="28"/>
              </w:rPr>
              <w:t>活动（</w:t>
            </w:r>
            <w:r>
              <w:rPr>
                <w:rFonts w:hint="eastAsia" w:ascii="宋体" w:hAnsi="宋体"/>
                <w:color w:val="000000"/>
                <w:szCs w:val="28"/>
              </w:rPr>
              <w:t>市级</w:t>
            </w:r>
            <w:r>
              <w:rPr>
                <w:rFonts w:ascii="宋体" w:hAnsi="宋体"/>
                <w:color w:val="000000"/>
                <w:szCs w:val="28"/>
              </w:rPr>
              <w:t>及以上）</w:t>
            </w:r>
            <w:r>
              <w:rPr>
                <w:rFonts w:hint="eastAsia" w:ascii="宋体" w:hAnsi="宋体"/>
                <w:color w:val="000000"/>
                <w:szCs w:val="28"/>
              </w:rPr>
              <w:t>参与</w:t>
            </w:r>
            <w:r>
              <w:rPr>
                <w:rFonts w:ascii="宋体" w:hAnsi="宋体"/>
                <w:color w:val="000000"/>
                <w:szCs w:val="28"/>
              </w:rPr>
              <w:t>人数</w:t>
            </w:r>
            <w:r>
              <w:rPr>
                <w:rFonts w:hint="eastAsia" w:ascii="宋体" w:hAnsi="宋体"/>
                <w:color w:val="000000"/>
                <w:szCs w:val="28"/>
              </w:rPr>
              <w:t>及</w:t>
            </w:r>
            <w:r>
              <w:rPr>
                <w:rFonts w:ascii="宋体" w:hAnsi="宋体"/>
                <w:color w:val="000000"/>
                <w:szCs w:val="28"/>
              </w:rPr>
              <w:t>获奖情况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</w:tc>
        <w:tc>
          <w:tcPr>
            <w:tcW w:w="3827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其他活动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237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</w:tc>
        <w:tc>
          <w:tcPr>
            <w:tcW w:w="238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</w:tc>
        <w:tc>
          <w:tcPr>
            <w:tcW w:w="297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</w:tc>
        <w:tc>
          <w:tcPr>
            <w:tcW w:w="3827" w:type="dxa"/>
            <w:gridSpan w:val="2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37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学院学生组织开展活动情况</w:t>
            </w:r>
          </w:p>
        </w:tc>
        <w:tc>
          <w:tcPr>
            <w:tcW w:w="3968" w:type="dxa"/>
            <w:gridSpan w:val="2"/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学生会、研究生会</w:t>
            </w:r>
          </w:p>
        </w:tc>
        <w:tc>
          <w:tcPr>
            <w:tcW w:w="383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学生社团</w:t>
            </w:r>
          </w:p>
        </w:tc>
        <w:tc>
          <w:tcPr>
            <w:tcW w:w="382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学生艺术团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237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244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参与校级学生组织活动</w:t>
            </w:r>
          </w:p>
        </w:tc>
        <w:tc>
          <w:tcPr>
            <w:tcW w:w="152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学院特色活动</w:t>
            </w:r>
          </w:p>
        </w:tc>
        <w:tc>
          <w:tcPr>
            <w:tcW w:w="18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参与校级学生组织活动</w:t>
            </w:r>
          </w:p>
        </w:tc>
        <w:tc>
          <w:tcPr>
            <w:tcW w:w="1988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学院特色活动</w:t>
            </w:r>
          </w:p>
        </w:tc>
        <w:tc>
          <w:tcPr>
            <w:tcW w:w="1984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参与校级学生组织活动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8"/>
              </w:rPr>
            </w:pPr>
            <w:r>
              <w:rPr>
                <w:rFonts w:hint="eastAsia" w:ascii="宋体" w:hAnsi="宋体"/>
                <w:color w:val="000000"/>
                <w:szCs w:val="28"/>
              </w:rPr>
              <w:t>学院特色活动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37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</w:rPr>
            </w:pPr>
          </w:p>
        </w:tc>
        <w:tc>
          <w:tcPr>
            <w:tcW w:w="244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5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8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8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37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学院特色活动</w:t>
            </w:r>
          </w:p>
        </w:tc>
        <w:tc>
          <w:tcPr>
            <w:tcW w:w="11626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37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学院参与比赛、活动获奖情况</w:t>
            </w:r>
          </w:p>
        </w:tc>
        <w:tc>
          <w:tcPr>
            <w:tcW w:w="11626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（单位或个人）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A184C"/>
    <w:rsid w:val="744A184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2017-04-10T16:23:00Z</dcterms:created>
  <dc:creator>sun</dc:creator>
  <cp:lastModifiedBy>sun</cp:lastModifiedBy>
  <dcterms:modified xsi:type="dcterms:W3CDTF">2017-04-10T16:26:10Z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